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F3C16" w14:textId="338A4FAE" w:rsidR="217335F1" w:rsidRDefault="217335F1" w:rsidP="217335F1">
      <w:pPr>
        <w:spacing w:after="240" w:line="240" w:lineRule="auto"/>
        <w:ind w:firstLine="39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217335F1">
        <w:rPr>
          <w:rFonts w:ascii="Times New Roman" w:eastAsia="Times New Roman" w:hAnsi="Times New Roman" w:cs="Times New Roman"/>
          <w:b/>
          <w:bCs/>
          <w:sz w:val="36"/>
          <w:szCs w:val="36"/>
        </w:rPr>
        <w:t>Título (Times New Roman, negrito, centralizado, tamanho 18, espaçamento de 12 pontos após o título</w:t>
      </w:r>
      <w:proofErr w:type="gramStart"/>
      <w:r w:rsidRPr="217335F1">
        <w:rPr>
          <w:rFonts w:ascii="Times New Roman" w:eastAsia="Times New Roman" w:hAnsi="Times New Roman" w:cs="Times New Roman"/>
          <w:b/>
          <w:bCs/>
          <w:sz w:val="36"/>
          <w:szCs w:val="36"/>
        </w:rPr>
        <w:t>)</w:t>
      </w:r>
      <w:proofErr w:type="gramEnd"/>
    </w:p>
    <w:p w14:paraId="0289F725" w14:textId="18C5CE25" w:rsidR="217335F1" w:rsidRDefault="217335F1" w:rsidP="217335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217335F1">
        <w:rPr>
          <w:rFonts w:ascii="Times New Roman" w:eastAsia="Times New Roman" w:hAnsi="Times New Roman" w:cs="Times New Roman"/>
          <w:sz w:val="24"/>
          <w:szCs w:val="24"/>
        </w:rPr>
        <w:t xml:space="preserve">Nome do Autor </w:t>
      </w:r>
      <w:proofErr w:type="gramStart"/>
      <w:r w:rsidRPr="217335F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217335F1">
        <w:rPr>
          <w:rFonts w:ascii="Times New Roman" w:eastAsia="Times New Roman" w:hAnsi="Times New Roman" w:cs="Times New Roman"/>
          <w:sz w:val="24"/>
          <w:szCs w:val="24"/>
        </w:rPr>
        <w:t xml:space="preserve"> (Times New Roman, tamanho 12, centralizado)</w:t>
      </w:r>
    </w:p>
    <w:p w14:paraId="6943CF44" w14:textId="2EACD9FC" w:rsidR="217335F1" w:rsidRDefault="217335F1" w:rsidP="217335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217335F1">
        <w:rPr>
          <w:rFonts w:ascii="Times New Roman" w:eastAsia="Times New Roman" w:hAnsi="Times New Roman" w:cs="Times New Roman"/>
          <w:sz w:val="20"/>
          <w:szCs w:val="20"/>
        </w:rPr>
        <w:t xml:space="preserve">Graduado em Engenharia Civil pelo Centro Federal de </w:t>
      </w:r>
      <w:proofErr w:type="spellStart"/>
      <w:r w:rsidRPr="217335F1">
        <w:rPr>
          <w:rFonts w:ascii="Times New Roman" w:eastAsia="Times New Roman" w:hAnsi="Times New Roman" w:cs="Times New Roman"/>
          <w:sz w:val="20"/>
          <w:szCs w:val="20"/>
        </w:rPr>
        <w:t>Educacao</w:t>
      </w:r>
      <w:proofErr w:type="spellEnd"/>
      <w:r w:rsidRPr="217335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217335F1">
        <w:rPr>
          <w:rFonts w:ascii="Times New Roman" w:eastAsia="Times New Roman" w:hAnsi="Times New Roman" w:cs="Times New Roman"/>
          <w:sz w:val="20"/>
          <w:szCs w:val="20"/>
        </w:rPr>
        <w:t>Tecnologica</w:t>
      </w:r>
      <w:proofErr w:type="spellEnd"/>
      <w:r w:rsidRPr="217335F1">
        <w:rPr>
          <w:rFonts w:ascii="Times New Roman" w:eastAsia="Times New Roman" w:hAnsi="Times New Roman" w:cs="Times New Roman"/>
          <w:sz w:val="20"/>
          <w:szCs w:val="20"/>
        </w:rPr>
        <w:t xml:space="preserve"> de Minas Gerais (CEFET-MG) </w:t>
      </w:r>
      <w:r w:rsidRPr="217335F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Campus </w:t>
      </w:r>
      <w:r w:rsidRPr="217335F1">
        <w:rPr>
          <w:rFonts w:ascii="Times New Roman" w:eastAsia="Times New Roman" w:hAnsi="Times New Roman" w:cs="Times New Roman"/>
          <w:sz w:val="20"/>
          <w:szCs w:val="20"/>
        </w:rPr>
        <w:t xml:space="preserve">Curvelo/MG – Brasil. E-mail: </w:t>
      </w:r>
      <w:hyperlink r:id="rId8">
        <w:r w:rsidRPr="217335F1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autor_01@gmail.com</w:t>
        </w:r>
      </w:hyperlink>
      <w:r w:rsidRPr="217335F1">
        <w:rPr>
          <w:rFonts w:ascii="Times New Roman" w:eastAsia="Times New Roman" w:hAnsi="Times New Roman" w:cs="Times New Roman"/>
          <w:sz w:val="20"/>
          <w:szCs w:val="20"/>
        </w:rPr>
        <w:t>. (titulação máxima, filiação institucional e e-mail devem estar em Times New Roman, centralizado, tamanho 10, espaçamento de 12 pontos após este autor).</w:t>
      </w:r>
    </w:p>
    <w:p w14:paraId="35EBB58E" w14:textId="17FA1974" w:rsidR="217335F1" w:rsidRDefault="1EE6C3EF" w:rsidP="1EE6C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Nome do Autor </w:t>
      </w:r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(Times New Roman, tamanho 12, centralizado)</w:t>
      </w:r>
    </w:p>
    <w:p w14:paraId="3EE671BB" w14:textId="7D008D97" w:rsidR="217335F1" w:rsidRDefault="1EE6C3EF" w:rsidP="1EE6C3E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1EE6C3EF">
        <w:rPr>
          <w:rFonts w:ascii="Times New Roman" w:eastAsia="Times New Roman" w:hAnsi="Times New Roman" w:cs="Times New Roman"/>
          <w:sz w:val="20"/>
          <w:szCs w:val="20"/>
        </w:rPr>
        <w:t>Doutor em Engenharia de Automação pela Universidade Estadual do Norte Fluminense (UENF). Professor do Instituto Federal Fluminense campus Campos Centro (IFF</w:t>
      </w:r>
      <w:proofErr w:type="gramStart"/>
      <w:r w:rsidRPr="1EE6C3EF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gramEnd"/>
      <w:r w:rsidRPr="1EE6C3EF">
        <w:rPr>
          <w:rFonts w:ascii="Times New Roman" w:eastAsia="Times New Roman" w:hAnsi="Times New Roman" w:cs="Times New Roman"/>
          <w:sz w:val="20"/>
          <w:szCs w:val="20"/>
        </w:rPr>
        <w:t xml:space="preserve">/RJ – Brasil. E-mail: </w:t>
      </w:r>
      <w:hyperlink r:id="rId9">
        <w:r w:rsidRPr="1EE6C3EF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autor_02@iff.edu.br</w:t>
        </w:r>
      </w:hyperlink>
      <w:r w:rsidRPr="1EE6C3EF">
        <w:rPr>
          <w:rFonts w:ascii="Times New Roman" w:eastAsia="Times New Roman" w:hAnsi="Times New Roman" w:cs="Times New Roman"/>
          <w:sz w:val="20"/>
          <w:szCs w:val="20"/>
        </w:rPr>
        <w:t xml:space="preserve"> (titulação máxima, filiação institucional e e-mail devem estar em Times New Roman, centralizado, tamanho 10, espaçamento de 12 pontos após este autor).</w:t>
      </w:r>
    </w:p>
    <w:p w14:paraId="551DBD1F" w14:textId="0FC581E4" w:rsidR="217335F1" w:rsidRDefault="1EE6C3EF" w:rsidP="1EE6C3EF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1EE6C3EF">
        <w:rPr>
          <w:rFonts w:ascii="Times New Roman" w:eastAsia="Times New Roman" w:hAnsi="Times New Roman" w:cs="Times New Roman"/>
          <w:b/>
          <w:bCs/>
          <w:sz w:val="24"/>
          <w:szCs w:val="24"/>
        </w:rPr>
        <w:t>Abstract.</w:t>
      </w:r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meta-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describes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style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articles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publication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Proccedings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CITI 2019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Publisher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Essentia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Editora. The Abstract must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in Times New Roman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font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size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12,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justified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EE6C3EF">
        <w:rPr>
          <w:rFonts w:ascii="Times New Roman" w:eastAsia="Times New Roman" w:hAnsi="Times New Roman" w:cs="Times New Roman"/>
          <w:color w:val="222222"/>
          <w:sz w:val="24"/>
          <w:szCs w:val="24"/>
        </w:rPr>
        <w:t>with</w:t>
      </w:r>
      <w:proofErr w:type="spellEnd"/>
      <w:r w:rsidRPr="1EE6C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12 </w:t>
      </w:r>
      <w:proofErr w:type="spellStart"/>
      <w:r w:rsidRPr="1EE6C3EF">
        <w:rPr>
          <w:rFonts w:ascii="Times New Roman" w:eastAsia="Times New Roman" w:hAnsi="Times New Roman" w:cs="Times New Roman"/>
          <w:color w:val="222222"/>
          <w:sz w:val="24"/>
          <w:szCs w:val="24"/>
        </w:rPr>
        <w:t>spacing</w:t>
      </w:r>
      <w:proofErr w:type="spellEnd"/>
      <w:r w:rsidRPr="1EE6C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points </w:t>
      </w:r>
      <w:proofErr w:type="spellStart"/>
      <w:r w:rsidRPr="1EE6C3EF">
        <w:rPr>
          <w:rFonts w:ascii="Times New Roman" w:eastAsia="Times New Roman" w:hAnsi="Times New Roman" w:cs="Times New Roman"/>
          <w:color w:val="222222"/>
          <w:sz w:val="24"/>
          <w:szCs w:val="24"/>
        </w:rPr>
        <w:t>after</w:t>
      </w:r>
      <w:proofErr w:type="spellEnd"/>
      <w:r w:rsidRPr="1EE6C3E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it. </w:t>
      </w:r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Abstract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written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bold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precede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text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. For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papers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add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</w:rPr>
        <w:t>just</w:t>
      </w:r>
      <w:proofErr w:type="spellEnd"/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abstract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keywords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. For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papers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Portuguese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in Spanish,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ask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abstract in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Portuguese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(“resumo”)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in Spanish (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resumen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respectively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3-5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keywords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each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language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. Abstracts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shoud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more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EE6C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100 </w:t>
      </w:r>
      <w:proofErr w:type="spellStart"/>
      <w:r w:rsidRPr="1EE6C3EF">
        <w:rPr>
          <w:rFonts w:ascii="Times New Roman" w:eastAsia="Times New Roman" w:hAnsi="Times New Roman" w:cs="Times New Roman"/>
          <w:b/>
          <w:bCs/>
          <w:sz w:val="24"/>
          <w:szCs w:val="24"/>
        </w:rPr>
        <w:t>words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F043FB" w14:textId="38B421C3" w:rsidR="217335F1" w:rsidRDefault="1EE6C3EF" w:rsidP="1EE6C3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Keywords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5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EE6C3EF">
        <w:rPr>
          <w:rFonts w:ascii="Times New Roman" w:eastAsia="Times New Roman" w:hAnsi="Times New Roman" w:cs="Times New Roman"/>
          <w:sz w:val="24"/>
          <w:szCs w:val="24"/>
          <w:lang w:val="en"/>
        </w:rPr>
        <w:t>(Times New Roman, size 12, justified)</w:t>
      </w:r>
    </w:p>
    <w:p w14:paraId="54B46F57" w14:textId="7B40B397" w:rsidR="1EE6C3EF" w:rsidRDefault="1EE6C3EF" w:rsidP="1EE6C3E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EE6C3EF">
        <w:rPr>
          <w:rFonts w:ascii="Times New Roman" w:eastAsia="Times New Roman" w:hAnsi="Times New Roman" w:cs="Times New Roman"/>
          <w:b/>
          <w:bCs/>
          <w:sz w:val="24"/>
          <w:szCs w:val="24"/>
        </w:rPr>
        <w:t>Resumo.</w:t>
      </w:r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Este meta-artigo descreve o estilo a ser usado na confecção de artigos e resumos de artigos para publicação nos anais do CITI 2019 pela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Essentia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Editora. O Resumo deve estar em fonte Times New Roman, tamanho 12, justificado, com 12 pontos de espaçamento </w:t>
      </w:r>
      <w:r w:rsidRPr="1EE6C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antes </w:t>
      </w:r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1EE6C3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após </w:t>
      </w:r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o mesmo. A palavra Resumo deve ser escrita em negrito e preceder o texto. Artigos redigidos na língua inglesa só devem apresentar abstract 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</w:rPr>
        <w:t>keywords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artigos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redigidos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língua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portuguesa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ou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língua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espanhola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deverão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apresentar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resumo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palavras-chave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inglês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resumo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deve conter no máximo </w:t>
      </w:r>
      <w:r w:rsidRPr="1EE6C3EF">
        <w:rPr>
          <w:rFonts w:ascii="Times New Roman" w:eastAsia="Times New Roman" w:hAnsi="Times New Roman" w:cs="Times New Roman"/>
          <w:b/>
          <w:bCs/>
          <w:sz w:val="24"/>
          <w:szCs w:val="24"/>
        </w:rPr>
        <w:t>100 palavras</w:t>
      </w:r>
      <w:r w:rsidRPr="1EE6C3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1A7250" w14:textId="43CFF28C" w:rsidR="217335F1" w:rsidRDefault="217335F1" w:rsidP="217335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17335F1">
        <w:rPr>
          <w:rFonts w:ascii="Times New Roman" w:eastAsia="Times New Roman" w:hAnsi="Times New Roman" w:cs="Times New Roman"/>
          <w:sz w:val="24"/>
          <w:szCs w:val="24"/>
        </w:rPr>
        <w:t>Palavras-chave: de 3 a 5 palavras (Times New Roman, tamanho 12, justificado).</w:t>
      </w:r>
    </w:p>
    <w:p w14:paraId="4911A9FC" w14:textId="00497F9F" w:rsidR="217335F1" w:rsidRDefault="1EE6C3EF" w:rsidP="217335F1">
      <w:pPr>
        <w:pStyle w:val="Ttulo1"/>
        <w:spacing w:after="24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1EE6C3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1. </w:t>
      </w:r>
      <w:proofErr w:type="spellStart"/>
      <w:r w:rsidRPr="1EE6C3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Informações</w:t>
      </w:r>
      <w:proofErr w:type="spellEnd"/>
      <w:r w:rsidRPr="1EE6C3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Gerais</w:t>
      </w:r>
      <w:proofErr w:type="spellEnd"/>
    </w:p>
    <w:p w14:paraId="708E0405" w14:textId="1D3063A1" w:rsidR="1EE6C3EF" w:rsidRDefault="1EE6C3EF" w:rsidP="1EE6C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Os arquivos podem estar em formato Microsoft Word ou </w:t>
      </w:r>
      <w:proofErr w:type="spellStart"/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</w:rPr>
        <w:t>OpenDocument</w:t>
      </w:r>
      <w:proofErr w:type="spellEnd"/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(desde que não ultrapassem 6MB).</w:t>
      </w:r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Os artigos completos deverão ter entre 08 (oito) e 10 (dez) páginas incluindo tabelas, figuras e referências bibliográficas. Os artigos resumidos deverão ter entre 04 (quatro) e 06 (seis) páginas incluindo tabelas, figuras e referências bibliográficas. </w:t>
      </w:r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formato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papel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deve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ser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A4,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fonte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Times New Roman,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tamanho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todas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margens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 2,5 cm,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espaçamento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simples entre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linhas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coluna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única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Número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páginas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devem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ser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suprimidos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2F411ED3" w14:textId="67A4D509" w:rsidR="1EE6C3EF" w:rsidRDefault="1EE6C3EF" w:rsidP="1EE6C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artigos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deverão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ser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redigidos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preferencialmente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língua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portuguesa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sendo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aceitos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também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artigos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língua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inglesa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língua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espanhola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informações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sobre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autoria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artigo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como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o(s)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nome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(s) do(s) </w:t>
      </w:r>
      <w:proofErr w:type="spellStart"/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autor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titulação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máxima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filiação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institucional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e-mail(s)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devem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ser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omitidas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versão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artigo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submetida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avaliação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As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informações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sobre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autoria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artigo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deverão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ser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incluídas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apenas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versão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final,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caso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artigo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seja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aceito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seguindo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regras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formatação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presentes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template do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artigo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O número máximo de autores por artigo deve ser </w:t>
      </w:r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</w:rPr>
        <w:t xml:space="preserve"> (seis).</w:t>
      </w:r>
    </w:p>
    <w:p w14:paraId="7DBCD400" w14:textId="5DEA8484" w:rsidR="217335F1" w:rsidRDefault="217335F1" w:rsidP="217335F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proofErr w:type="spellStart"/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Seções</w:t>
      </w:r>
      <w:proofErr w:type="spellEnd"/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e </w:t>
      </w:r>
      <w:proofErr w:type="spellStart"/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Parágrafos</w:t>
      </w:r>
      <w:proofErr w:type="spellEnd"/>
    </w:p>
    <w:p w14:paraId="1F4ADA69" w14:textId="19245403" w:rsidR="217335F1" w:rsidRDefault="1EE6C3EF" w:rsidP="1EE6C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títulos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seções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devem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estar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fonte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Times New Roman, </w:t>
      </w:r>
      <w:proofErr w:type="spellStart"/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negrito</w:t>
      </w:r>
      <w:proofErr w:type="spellEnd"/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tamanho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alinhados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esquerda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Deve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haver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um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espaçamento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12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pontos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antes 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depois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cada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título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6B44556A" w14:textId="4B4C8B97" w:rsidR="217335F1" w:rsidRDefault="1EE6C3EF" w:rsidP="1EE6C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parágrafos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cada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seção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devem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estar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fonte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Times New Roman,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tamanho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justificado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primeira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linha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cada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parágrafo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deve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ter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um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recuo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1</w:t>
      </w:r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,25</w:t>
      </w:r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cm e com 0 (zero)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pontos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espaçamento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entre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parágrafos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A728D8D" w14:textId="00221AF8" w:rsidR="217335F1" w:rsidRDefault="217335F1" w:rsidP="217335F1">
      <w:pPr>
        <w:spacing w:before="240" w:after="24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217335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2.1. </w:t>
      </w:r>
      <w:proofErr w:type="spellStart"/>
      <w:r w:rsidRPr="217335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Subseções</w:t>
      </w:r>
      <w:proofErr w:type="spellEnd"/>
    </w:p>
    <w:p w14:paraId="23088108" w14:textId="32BDEC9B" w:rsidR="217335F1" w:rsidRDefault="1EE6C3EF" w:rsidP="1EE6C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títulos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subseções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devem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estar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em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fonte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Times New Roman, </w:t>
      </w:r>
      <w:proofErr w:type="spellStart"/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negrito</w:t>
      </w:r>
      <w:proofErr w:type="spellEnd"/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tamanho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12,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alinhados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à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esquerda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Deve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haver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um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espaçamento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12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pontos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antes 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depois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cada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>título</w:t>
      </w:r>
      <w:proofErr w:type="spellEnd"/>
      <w:r w:rsidRPr="1EE6C3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43BF98CB" w14:textId="5C07F020" w:rsidR="217335F1" w:rsidRDefault="217335F1" w:rsidP="217335F1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proofErr w:type="spellStart"/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Citações</w:t>
      </w:r>
      <w:proofErr w:type="spellEnd"/>
    </w:p>
    <w:p w14:paraId="484B4FC9" w14:textId="6EA9A26E" w:rsidR="217335F1" w:rsidRDefault="1EE6C3EF" w:rsidP="1EE6C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"/>
        </w:rPr>
      </w:pP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As citações devem obedecer a NBR 10520, de agosto de 2002, da ABNT, seguindo o sistema autor-data. Exemplo do sistema autor-data:</w:t>
      </w:r>
    </w:p>
    <w:p w14:paraId="50D660DA" w14:textId="4978F92C" w:rsidR="1EE6C3EF" w:rsidRDefault="1EE6C3EF" w:rsidP="1EE6C3EF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color w:val="000000" w:themeColor="text1"/>
          <w:sz w:val="24"/>
          <w:szCs w:val="24"/>
          <w:lang w:val="pt"/>
        </w:rPr>
      </w:pP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Considerou-se que "[...] a possibilidade de se efetivar a descoberta era ínfima" (MORAES, 1995, p. 27).</w:t>
      </w:r>
    </w:p>
    <w:p w14:paraId="62075DA5" w14:textId="0F99CD47" w:rsidR="1EE6C3EF" w:rsidRDefault="1EE6C3EF" w:rsidP="1EE6C3EF">
      <w:pPr>
        <w:pStyle w:val="PargrafodaLista"/>
        <w:numPr>
          <w:ilvl w:val="0"/>
          <w:numId w:val="1"/>
        </w:numPr>
        <w:spacing w:after="120" w:line="240" w:lineRule="auto"/>
        <w:jc w:val="both"/>
        <w:rPr>
          <w:color w:val="000000" w:themeColor="text1"/>
          <w:sz w:val="24"/>
          <w:szCs w:val="24"/>
          <w:lang w:val="pt"/>
        </w:rPr>
      </w:pP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Segundo Silva (2019), o uso de tal expressão é inadequado.</w:t>
      </w:r>
    </w:p>
    <w:p w14:paraId="15C493FC" w14:textId="1512002E" w:rsidR="217335F1" w:rsidRDefault="217335F1" w:rsidP="217335F1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proofErr w:type="spellStart"/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Notas</w:t>
      </w:r>
      <w:proofErr w:type="spellEnd"/>
    </w:p>
    <w:p w14:paraId="64932889" w14:textId="6F57407D" w:rsidR="217335F1" w:rsidRDefault="1EE6C3EF" w:rsidP="1EE6C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"/>
        </w:rPr>
      </w:pP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Para notas explicativas utiliza-se o sistema numérico em notas de rodapé. A numeração é feita em algarismos arábicos e com sequência única e consecutiva.</w:t>
      </w:r>
    </w:p>
    <w:p w14:paraId="0E2D65B1" w14:textId="130ACFA1" w:rsidR="217335F1" w:rsidRDefault="217335F1" w:rsidP="217335F1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proofErr w:type="spellStart"/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Tabelas</w:t>
      </w:r>
      <w:proofErr w:type="spellEnd"/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Quadros</w:t>
      </w:r>
      <w:proofErr w:type="spellEnd"/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e </w:t>
      </w:r>
      <w:proofErr w:type="spellStart"/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Figuras</w:t>
      </w:r>
      <w:proofErr w:type="spellEnd"/>
    </w:p>
    <w:p w14:paraId="73E1037A" w14:textId="55D70223" w:rsidR="217335F1" w:rsidRDefault="1EE6C3EF" w:rsidP="1EE6C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"/>
        </w:rPr>
      </w:pP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 xml:space="preserve">Tabelas, Quadros e Figuras devem ser </w:t>
      </w:r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apresentados</w:t>
      </w:r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 xml:space="preserve"> o mais próximo possível do texto a que se referem, alinhados à esquerda e numerados consecutivamente com algarismos arábicos e possuir legendas breves. As legendas das Tabelas, Quadros e Figuras devem estar em fonte Times New Roman, tamanho 10, em negrito, justificado e com espaçamento de 12 pontos em relação ao parágrafo que o precede. As legendas devem preceder as Tabelas, Quadros e Figuras. A referência de Fonte das Tabelas, Quadros e Figuras devem estar logo abaixo das mesmas, em fonte Times New Roman, tamanho </w:t>
      </w:r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8</w:t>
      </w:r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, justificado e com espaçamento de 12 pontos em relação ao parágrafo que o procede. Veja exemplo na Figura 1.</w:t>
      </w:r>
    </w:p>
    <w:p w14:paraId="37F9A4DA" w14:textId="3C9810F7" w:rsidR="217335F1" w:rsidRDefault="1EE6C3EF" w:rsidP="1EE6C3EF">
      <w:pPr>
        <w:spacing w:before="240"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pt"/>
        </w:rPr>
      </w:pPr>
      <w:r w:rsidRPr="1EE6C3EF">
        <w:rPr>
          <w:rFonts w:ascii="Times New Roman" w:eastAsia="Times New Roman" w:hAnsi="Times New Roman" w:cs="Times New Roman"/>
          <w:b/>
          <w:bCs/>
          <w:sz w:val="20"/>
          <w:szCs w:val="20"/>
          <w:lang w:val="pt"/>
        </w:rPr>
        <w:t>Figura 1. Exemplo de Figura</w:t>
      </w:r>
    </w:p>
    <w:p w14:paraId="299A7B20" w14:textId="470CF09B" w:rsidR="217335F1" w:rsidRDefault="217335F1" w:rsidP="217335F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noProof/>
          <w:lang w:eastAsia="pt-BR"/>
        </w:rPr>
        <w:drawing>
          <wp:inline distT="0" distB="0" distL="0" distR="0" wp14:anchorId="2A7FC641" wp14:editId="184038C0">
            <wp:extent cx="3570270" cy="1138024"/>
            <wp:effectExtent l="133350" t="133350" r="125730" b="138430"/>
            <wp:docPr id="2054234623" name="Imagem 2054234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0270" cy="11380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82F05CC" w14:textId="4F33D40A" w:rsidR="217335F1" w:rsidRDefault="1EE6C3EF" w:rsidP="1EE6C3EF">
      <w:pPr>
        <w:spacing w:after="2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1EE6C3EF">
        <w:rPr>
          <w:rFonts w:ascii="Times New Roman" w:eastAsia="Times New Roman" w:hAnsi="Times New Roman" w:cs="Times New Roman"/>
          <w:sz w:val="16"/>
          <w:szCs w:val="16"/>
        </w:rPr>
        <w:lastRenderedPageBreak/>
        <w:t>Fonte: IFF campus Campos Centro</w:t>
      </w:r>
    </w:p>
    <w:p w14:paraId="153D3C24" w14:textId="6415F391" w:rsidR="217335F1" w:rsidRDefault="1EE6C3EF" w:rsidP="1EE6C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"/>
        </w:rPr>
      </w:pP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As imagens devem ter uma boa definição, permitindo ao leitor entendê-las e garantindo uma qualidade adequada para impressão.</w:t>
      </w:r>
    </w:p>
    <w:p w14:paraId="0D1556CC" w14:textId="7C0C77AC" w:rsidR="217335F1" w:rsidRDefault="217335F1" w:rsidP="217335F1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6. </w:t>
      </w:r>
      <w:proofErr w:type="spellStart"/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Abreviaturas</w:t>
      </w:r>
      <w:proofErr w:type="spellEnd"/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e </w:t>
      </w:r>
      <w:proofErr w:type="spellStart"/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Siglas</w:t>
      </w:r>
      <w:proofErr w:type="spellEnd"/>
    </w:p>
    <w:p w14:paraId="6B6D0203" w14:textId="2EA1D8D0" w:rsidR="217335F1" w:rsidRDefault="1EE6C3EF" w:rsidP="1EE6C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"/>
        </w:rPr>
      </w:pP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As Abreviaturas e siglas devem ser precedidas do nome completo, quando citadas pela primeira vez; e quando aparecerem nas tabelas e nas figuras</w:t>
      </w:r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, devem</w:t>
      </w:r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 xml:space="preserve"> ser acompanhadas de explicação, se seu significado não for amplamente conhecido. Não devem ser utilizadas no título e no resumo e seu uso no texto deve ser limitado.</w:t>
      </w:r>
    </w:p>
    <w:p w14:paraId="5E4D5ADB" w14:textId="772767C9" w:rsidR="217335F1" w:rsidRDefault="217335F1" w:rsidP="217335F1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7. </w:t>
      </w:r>
      <w:proofErr w:type="spellStart"/>
      <w:r w:rsidRPr="217335F1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Referências</w:t>
      </w:r>
      <w:proofErr w:type="spellEnd"/>
    </w:p>
    <w:p w14:paraId="2D957FB9" w14:textId="1FCBA68F" w:rsidR="217335F1" w:rsidRDefault="1EE6C3EF" w:rsidP="1EE6C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"/>
        </w:rPr>
      </w:pP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As Referências devem estar listadas apenas aquelas efetivamente empregadas na redação do artigo. Devem estar em fonte Times New Roman, tamanho 12, justificadas e com espaçamento de 06 pontos entre elas.</w:t>
      </w:r>
    </w:p>
    <w:p w14:paraId="648CD665" w14:textId="3DB2DB80" w:rsidR="217335F1" w:rsidRDefault="1EE6C3EF" w:rsidP="1EE6C3E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t"/>
        </w:rPr>
      </w:pP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 xml:space="preserve">Deverão obedecer a NBR 6023, de novembro de 2018, da Associação Brasileira de Normas Técnicas (ABNT). A exatidão das referências e sua correta citação no texto são de responsabilidade do(s) </w:t>
      </w:r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autor(</w:t>
      </w:r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es). Devem ser ordenadas alfabeticamente pelo sobrenome do primeiro autor e não numeradas. Seguem alguns modelos de referências mais utilizadas:</w:t>
      </w:r>
    </w:p>
    <w:p w14:paraId="5D69B553" w14:textId="4D40CFD7" w:rsidR="217335F1" w:rsidRDefault="1EE6C3EF" w:rsidP="1EE6C3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"/>
        </w:rPr>
      </w:pP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 xml:space="preserve">RAMALHO, H. A. </w:t>
      </w:r>
      <w:proofErr w:type="gramStart"/>
      <w:r w:rsidRPr="1EE6C3EF">
        <w:rPr>
          <w:rFonts w:ascii="Times New Roman" w:eastAsia="Times New Roman" w:hAnsi="Times New Roman" w:cs="Times New Roman"/>
          <w:i/>
          <w:iCs/>
          <w:sz w:val="24"/>
          <w:szCs w:val="24"/>
          <w:lang w:val="pt"/>
        </w:rPr>
        <w:t>et</w:t>
      </w:r>
      <w:proofErr w:type="gramEnd"/>
      <w:r w:rsidRPr="1EE6C3EF">
        <w:rPr>
          <w:rFonts w:ascii="Times New Roman" w:eastAsia="Times New Roman" w:hAnsi="Times New Roman" w:cs="Times New Roman"/>
          <w:i/>
          <w:iCs/>
          <w:sz w:val="24"/>
          <w:szCs w:val="24"/>
          <w:lang w:val="pt"/>
        </w:rPr>
        <w:t xml:space="preserve"> al</w:t>
      </w: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 xml:space="preserve">. </w:t>
      </w:r>
      <w:r w:rsidRPr="1EE6C3EF">
        <w:rPr>
          <w:rFonts w:ascii="Times New Roman" w:eastAsia="Times New Roman" w:hAnsi="Times New Roman" w:cs="Times New Roman"/>
          <w:i/>
          <w:iCs/>
          <w:sz w:val="24"/>
          <w:szCs w:val="24"/>
          <w:lang w:val="pt"/>
        </w:rPr>
        <w:t>Ecologia e desenvolvimento sustentável.</w:t>
      </w: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 xml:space="preserve"> 2. </w:t>
      </w:r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ed.</w:t>
      </w:r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 xml:space="preserve"> São Paulo: Malheiros, 1998.</w:t>
      </w:r>
    </w:p>
    <w:p w14:paraId="62945A3E" w14:textId="387794AB" w:rsidR="217335F1" w:rsidRDefault="1EE6C3EF" w:rsidP="1EE6C3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"/>
        </w:rPr>
      </w:pP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 xml:space="preserve">OLIVEIRA, M. J. S. O tabagismo em adolescentes. </w:t>
      </w:r>
      <w:r w:rsidRPr="1EE6C3EF">
        <w:rPr>
          <w:rFonts w:ascii="Times New Roman" w:eastAsia="Times New Roman" w:hAnsi="Times New Roman" w:cs="Times New Roman"/>
          <w:i/>
          <w:iCs/>
          <w:sz w:val="24"/>
          <w:szCs w:val="24"/>
          <w:lang w:val="pt"/>
        </w:rPr>
        <w:t>Revista de Saúde Pública</w:t>
      </w: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, v. 32, n.12, p. 79-83, jan./mar. 1989.</w:t>
      </w:r>
    </w:p>
    <w:p w14:paraId="32847121" w14:textId="4170906A" w:rsidR="217335F1" w:rsidRDefault="1EE6C3EF" w:rsidP="1EE6C3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"/>
        </w:rPr>
      </w:pP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 xml:space="preserve">SOUSA, N. J. </w:t>
      </w:r>
      <w:r w:rsidRPr="1EE6C3EF">
        <w:rPr>
          <w:rFonts w:ascii="Times New Roman" w:eastAsia="Times New Roman" w:hAnsi="Times New Roman" w:cs="Times New Roman"/>
          <w:i/>
          <w:iCs/>
          <w:sz w:val="24"/>
          <w:szCs w:val="24"/>
          <w:lang w:val="pt"/>
        </w:rPr>
        <w:t xml:space="preserve">Sistemas de qualidade: </w:t>
      </w: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uso em empresas de construção de edifícios</w:t>
      </w:r>
      <w:r w:rsidRPr="1EE6C3EF">
        <w:rPr>
          <w:rFonts w:ascii="Times New Roman" w:eastAsia="Times New Roman" w:hAnsi="Times New Roman" w:cs="Times New Roman"/>
          <w:i/>
          <w:iCs/>
          <w:sz w:val="24"/>
          <w:szCs w:val="24"/>
          <w:lang w:val="pt"/>
        </w:rPr>
        <w:t>.</w:t>
      </w: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 xml:space="preserve"> São Paulo, 2001. 462p. Tese (Doutorado em Engenharia de Construção Civil e Urbana) - Universidade de São Paulo, 2001.</w:t>
      </w:r>
    </w:p>
    <w:p w14:paraId="1ADF98BC" w14:textId="37E2CAB7" w:rsidR="217335F1" w:rsidRDefault="1EE6C3EF" w:rsidP="1EE6C3E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"/>
        </w:rPr>
      </w:pP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 xml:space="preserve">VIEIRA, C. M. Assistência ao educando no ensino fundamental. </w:t>
      </w:r>
      <w:r w:rsidRPr="1EE6C3EF">
        <w:rPr>
          <w:rFonts w:ascii="Times New Roman" w:eastAsia="Times New Roman" w:hAnsi="Times New Roman" w:cs="Times New Roman"/>
          <w:i/>
          <w:iCs/>
          <w:sz w:val="24"/>
          <w:szCs w:val="24"/>
          <w:lang w:val="pt"/>
        </w:rPr>
        <w:t>Avaliação educacional</w:t>
      </w: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 xml:space="preserve"> [</w:t>
      </w:r>
      <w:r w:rsidRPr="1EE6C3EF">
        <w:rPr>
          <w:rFonts w:ascii="Times New Roman" w:eastAsia="Times New Roman" w:hAnsi="Times New Roman" w:cs="Times New Roman"/>
          <w:i/>
          <w:iCs/>
          <w:sz w:val="24"/>
          <w:szCs w:val="24"/>
          <w:lang w:val="pt"/>
        </w:rPr>
        <w:t>on-line</w:t>
      </w:r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 xml:space="preserve">], v. 33, n. 7, 1999. Disponível em: </w:t>
      </w:r>
      <w:proofErr w:type="gramStart"/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>http:///www.scielo.aed.com.br .</w:t>
      </w:r>
      <w:proofErr w:type="gramEnd"/>
      <w:r w:rsidRPr="1EE6C3EF">
        <w:rPr>
          <w:rFonts w:ascii="Times New Roman" w:eastAsia="Times New Roman" w:hAnsi="Times New Roman" w:cs="Times New Roman"/>
          <w:sz w:val="24"/>
          <w:szCs w:val="24"/>
          <w:lang w:val="pt"/>
        </w:rPr>
        <w:t xml:space="preserve"> Acesso em: 22 jan. 2002.</w:t>
      </w:r>
    </w:p>
    <w:sectPr w:rsidR="217335F1" w:rsidSect="00601E0D">
      <w:headerReference w:type="first" r:id="rId11"/>
      <w:pgSz w:w="11907" w:h="1683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94190" w14:textId="77777777" w:rsidR="00E425E1" w:rsidRDefault="00E425E1">
      <w:pPr>
        <w:spacing w:after="0" w:line="240" w:lineRule="auto"/>
      </w:pPr>
      <w:r>
        <w:separator/>
      </w:r>
    </w:p>
  </w:endnote>
  <w:endnote w:type="continuationSeparator" w:id="0">
    <w:p w14:paraId="5C6E4A77" w14:textId="77777777" w:rsidR="00E425E1" w:rsidRDefault="00E42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B6CE8" w14:textId="77777777" w:rsidR="00E425E1" w:rsidRDefault="00E425E1">
      <w:pPr>
        <w:spacing w:after="0" w:line="240" w:lineRule="auto"/>
      </w:pPr>
      <w:r>
        <w:separator/>
      </w:r>
    </w:p>
  </w:footnote>
  <w:footnote w:type="continuationSeparator" w:id="0">
    <w:p w14:paraId="0CB6A1B2" w14:textId="77777777" w:rsidR="00E425E1" w:rsidRDefault="00E42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36C71" w14:textId="4B1D00D5" w:rsidR="217335F1" w:rsidRDefault="00A46150" w:rsidP="217335F1">
    <w:pPr>
      <w:pStyle w:val="Cabealho"/>
    </w:pPr>
    <w:r>
      <w:rPr>
        <w:noProof/>
        <w:lang w:eastAsia="pt-BR"/>
      </w:rPr>
      <w:drawing>
        <wp:inline distT="0" distB="0" distL="0" distR="0" wp14:anchorId="19B9634D" wp14:editId="17B684CD">
          <wp:extent cx="5760085" cy="1152017"/>
          <wp:effectExtent l="0" t="0" r="0" b="0"/>
          <wp:docPr id="1" name="Imagem 1" descr="C:\Users\Silvia\Downloads\cabeçalho-v3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\Downloads\cabeçalho-v3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52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0FAA"/>
    <w:multiLevelType w:val="hybridMultilevel"/>
    <w:tmpl w:val="41C0B67E"/>
    <w:lvl w:ilvl="0" w:tplc="815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786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E83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230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2C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C09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CC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06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C62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F1A4C"/>
    <w:multiLevelType w:val="hybridMultilevel"/>
    <w:tmpl w:val="2620DE64"/>
    <w:lvl w:ilvl="0" w:tplc="33E4F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8AD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F40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8CB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B6A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C4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E06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0EB1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47E61"/>
    <w:rsid w:val="000723BC"/>
    <w:rsid w:val="00601E0D"/>
    <w:rsid w:val="008D2AEE"/>
    <w:rsid w:val="008D4144"/>
    <w:rsid w:val="00A46150"/>
    <w:rsid w:val="00C374B1"/>
    <w:rsid w:val="00C94FD6"/>
    <w:rsid w:val="00E425E1"/>
    <w:rsid w:val="1EE6C3EF"/>
    <w:rsid w:val="217335F1"/>
    <w:rsid w:val="7E24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7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D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os.sf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utor_02@if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1077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Torres</dc:creator>
  <cp:lastModifiedBy>Silvia</cp:lastModifiedBy>
  <cp:revision>7</cp:revision>
  <dcterms:created xsi:type="dcterms:W3CDTF">2019-06-01T23:21:00Z</dcterms:created>
  <dcterms:modified xsi:type="dcterms:W3CDTF">2019-06-04T20:27:00Z</dcterms:modified>
</cp:coreProperties>
</file>